
<file path=[Content_Types].xml><?xml version="1.0" encoding="utf-8"?>
<Types xmlns="http://schemas.openxmlformats.org/package/2006/content-types">
  <Default ContentType="application/vnd.openxmlformats-package.relationships+xml" Extension="rels"/>
  <Default ContentType="image/png" Extension="png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BECKVILLE ISD EDUCATION FOUNDATION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1"/>
          <w:sz w:val="22"/>
          <w:vertAlign w:val="baseline"/>
          <w:rtl w:val="0"/>
        </w:rPr>
        <w:t xml:space="preserve">Rubric for Student Enrichment Opportunity Grants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29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05"/>
        <w:gridCol w:w="1380"/>
        <w:gridCol w:w="1662"/>
        <w:gridCol w:w="1662"/>
        <w:gridCol w:w="1592"/>
        <w:gridCol w:w="1091"/>
        <w:tblGridChange w:id="0">
          <w:tblGrid>
            <w:gridCol w:w="1905"/>
            <w:gridCol w:w="1380"/>
            <w:gridCol w:w="1662"/>
            <w:gridCol w:w="1662"/>
            <w:gridCol w:w="1592"/>
            <w:gridCol w:w="1091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vertAlign w:val="baseline"/>
                <w:rtl w:val="0"/>
              </w:rPr>
              <w:t xml:space="preserve">CRITERIA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vertAlign w:val="baseline"/>
                <w:rtl w:val="0"/>
              </w:rPr>
              <w:t xml:space="preserve">SCORE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vertAlign w:val="baseline"/>
                <w:rtl w:val="0"/>
              </w:rPr>
              <w:t xml:space="preserve">Reason for Participation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rtl w:val="0"/>
              </w:rPr>
              <w:t xml:space="preserve">40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vertAlign w:val="baseline"/>
                <w:rtl w:val="0"/>
              </w:rPr>
              <w:t xml:space="preserve"> points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16"/>
                <w:vertAlign w:val="baseline"/>
                <w:rtl w:val="0"/>
              </w:rPr>
              <w:t xml:space="preserve">The reason is clearly defined, obtainable and addresses a need.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rtl w:val="0"/>
              </w:rPr>
              <w:t xml:space="preserve">30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vertAlign w:val="baseline"/>
                <w:rtl w:val="0"/>
              </w:rPr>
              <w:t xml:space="preserve">0 points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16"/>
                <w:vertAlign w:val="baseline"/>
                <w:rtl w:val="0"/>
              </w:rPr>
              <w:t xml:space="preserve">The reason is clearly defined and appears to address a need.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rtl w:val="0"/>
              </w:rPr>
              <w:t xml:space="preserve">20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rtl w:val="0"/>
              </w:rPr>
              <w:t xml:space="preserve">29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vertAlign w:val="baseline"/>
                <w:rtl w:val="0"/>
              </w:rPr>
              <w:t xml:space="preserve"> points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16"/>
                <w:vertAlign w:val="baseline"/>
                <w:rtl w:val="0"/>
              </w:rPr>
              <w:t xml:space="preserve">The reason is stated, but it is not clear and no need is addressed.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vertAlign w:val="baseline"/>
                <w:rtl w:val="0"/>
              </w:rPr>
              <w:t xml:space="preserve">1-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rtl w:val="0"/>
              </w:rPr>
              <w:t xml:space="preserve">19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vertAlign w:val="baseline"/>
                <w:rtl w:val="0"/>
              </w:rPr>
              <w:t xml:space="preserve"> points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16"/>
                <w:vertAlign w:val="baseline"/>
                <w:rtl w:val="0"/>
              </w:rPr>
              <w:t xml:space="preserve">The reason is not clear and no need is indicated.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vertAlign w:val="baseline"/>
                <w:rtl w:val="0"/>
              </w:rPr>
              <w:t xml:space="preserve">0 points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vertAlign w:val="baseline"/>
                <w:rtl w:val="0"/>
              </w:rPr>
              <w:t xml:space="preserve">Potential Learning for Student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vertAlign w:val="baseline"/>
                <w:rtl w:val="0"/>
              </w:rPr>
              <w:t xml:space="preserve">25 points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16"/>
                <w:vertAlign w:val="baseline"/>
                <w:rtl w:val="0"/>
              </w:rPr>
              <w:t xml:space="preserve">The activity has the potential to make a significant impact on the student’s learning and is clearly defined.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vertAlign w:val="baseline"/>
                <w:rtl w:val="0"/>
              </w:rPr>
              <w:t xml:space="preserve">22-25  points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16"/>
                <w:vertAlign w:val="baseline"/>
                <w:rtl w:val="0"/>
              </w:rPr>
              <w:t xml:space="preserve">The activity is clear and the opportunity for learning is defined.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vertAlign w:val="baseline"/>
                <w:rtl w:val="0"/>
              </w:rPr>
              <w:t xml:space="preserve">10-21 points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16"/>
                <w:vertAlign w:val="baseline"/>
                <w:rtl w:val="0"/>
              </w:rPr>
              <w:t xml:space="preserve">The explanation is not clear in how the activity will impact the student’s learning.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vertAlign w:val="baseline"/>
                <w:rtl w:val="0"/>
              </w:rPr>
              <w:t xml:space="preserve">1-9 points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16"/>
                <w:vertAlign w:val="baseline"/>
                <w:rtl w:val="0"/>
              </w:rPr>
              <w:t xml:space="preserve">There is no indication the activity will impact the student‘s learning.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vertAlign w:val="baseline"/>
                <w:rtl w:val="0"/>
              </w:rPr>
              <w:t xml:space="preserve">0 points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vertAlign w:val="baseline"/>
                <w:rtl w:val="0"/>
              </w:rPr>
              <w:t xml:space="preserve">Opportunity to Share with Other Students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vertAlign w:val="baseline"/>
                <w:rtl w:val="0"/>
              </w:rPr>
              <w:t xml:space="preserve">5 Points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16"/>
                <w:vertAlign w:val="baseline"/>
                <w:rtl w:val="0"/>
              </w:rPr>
              <w:t xml:space="preserve">Explanation is given on how this activity has significant potential for involving other students with a lasting impact on student learning in the school.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rtl w:val="0"/>
              </w:rPr>
              <w:t xml:space="preserve">11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vertAlign w:val="baseline"/>
                <w:rtl w:val="0"/>
              </w:rPr>
              <w:t xml:space="preserve">5 points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16"/>
                <w:vertAlign w:val="baseline"/>
                <w:rtl w:val="0"/>
              </w:rPr>
              <w:t xml:space="preserve">The activity has the potential for having a long-term impact on the school, but there is little explanation of how it can occur.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rtl w:val="0"/>
              </w:rPr>
              <w:t xml:space="preserve">5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vertAlign w:val="baseline"/>
                <w:rtl w:val="0"/>
              </w:rPr>
              <w:t xml:space="preserve">-10points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16"/>
                <w:vertAlign w:val="baseline"/>
                <w:rtl w:val="0"/>
              </w:rPr>
              <w:t xml:space="preserve">There are few indications the activity could result in benefits to the school community.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vertAlign w:val="baseline"/>
                <w:rtl w:val="0"/>
              </w:rPr>
              <w:t xml:space="preserve">1-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vertAlign w:val="baseline"/>
                <w:rtl w:val="0"/>
              </w:rPr>
              <w:t xml:space="preserve"> points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16"/>
                <w:vertAlign w:val="baseline"/>
                <w:rtl w:val="0"/>
              </w:rPr>
              <w:t xml:space="preserve">There is no indication this activity will impact learning in the student’s school.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vertAlign w:val="baseline"/>
                <w:rtl w:val="0"/>
              </w:rPr>
              <w:t xml:space="preserve">0 points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vertAlign w:val="baseline"/>
                <w:rtl w:val="0"/>
              </w:rPr>
              <w:t xml:space="preserve">School/Commun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rtl w:val="0"/>
              </w:rPr>
              <w:t xml:space="preserve">ity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vertAlign w:val="baseline"/>
                <w:rtl w:val="0"/>
              </w:rPr>
              <w:t xml:space="preserve"> Activities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vertAlign w:val="baseline"/>
                <w:rtl w:val="0"/>
              </w:rPr>
              <w:t xml:space="preserve"> Points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16"/>
                <w:vertAlign w:val="baseline"/>
                <w:rtl w:val="0"/>
              </w:rPr>
              <w:t xml:space="preserve">Good school/comm involvement.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16"/>
                <w:vertAlign w:val="baseline"/>
                <w:rtl w:val="0"/>
              </w:rPr>
              <w:t xml:space="preserve">Student’s time is specified.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rtl w:val="0"/>
              </w:rPr>
              <w:t xml:space="preserve">7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vertAlign w:val="baseline"/>
                <w:rtl w:val="0"/>
              </w:rPr>
              <w:t xml:space="preserve">-1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vertAlign w:val="baseline"/>
                <w:rtl w:val="0"/>
              </w:rPr>
              <w:t xml:space="preserve"> points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16"/>
                <w:vertAlign w:val="baseline"/>
                <w:rtl w:val="0"/>
              </w:rPr>
              <w:t xml:space="preserve">Some school/comm involvement.  Student’s time is limited.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rtl w:val="0"/>
              </w:rPr>
              <w:t xml:space="preserve">6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vertAlign w:val="baseline"/>
                <w:rtl w:val="0"/>
              </w:rPr>
              <w:t xml:space="preserve"> points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16"/>
                <w:vertAlign w:val="baseline"/>
                <w:rtl w:val="0"/>
              </w:rPr>
              <w:t xml:space="preserve">No school</w:t>
            </w:r>
            <w:r w:rsidDel="00000000" w:rsidR="00000000" w:rsidRPr="00000000">
              <w:rPr>
                <w:rFonts w:ascii="Arial" w:cs="Arial" w:eastAsia="Arial" w:hAnsi="Arial"/>
                <w:sz w:val="16"/>
                <w:rtl w:val="0"/>
              </w:rPr>
              <w:t xml:space="preserve">/comm </w:t>
            </w:r>
            <w:r w:rsidDel="00000000" w:rsidR="00000000" w:rsidRPr="00000000">
              <w:rPr>
                <w:rFonts w:ascii="Arial" w:cs="Arial" w:eastAsia="Arial" w:hAnsi="Arial"/>
                <w:sz w:val="16"/>
                <w:vertAlign w:val="baseline"/>
                <w:rtl w:val="0"/>
              </w:rPr>
              <w:t xml:space="preserve">involvement.  Student’s time is limited.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vertAlign w:val="baseline"/>
                <w:rtl w:val="0"/>
              </w:rPr>
              <w:t xml:space="preserve">1-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vertAlign w:val="baseline"/>
                <w:rtl w:val="0"/>
              </w:rPr>
              <w:t xml:space="preserve"> points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16"/>
                <w:vertAlign w:val="baseline"/>
                <w:rtl w:val="0"/>
              </w:rPr>
              <w:t xml:space="preserve">No school/comm involvement.  No reasons stated.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vertAlign w:val="baseline"/>
                <w:rtl w:val="0"/>
              </w:rPr>
              <w:t xml:space="preserve">0 points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rtl w:val="0"/>
              </w:rPr>
              <w:t xml:space="preserve">Budget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vertAlign w:val="baseline"/>
                <w:rtl w:val="0"/>
              </w:rPr>
              <w:t xml:space="preserve"> points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16"/>
                <w:rtl w:val="0"/>
              </w:rPr>
              <w:t xml:space="preserve">A detailed budget with items and costs are listed.</w:t>
            </w:r>
            <w:r w:rsidDel="00000000" w:rsidR="00000000" w:rsidRPr="00000000">
              <w:rPr>
                <w:rFonts w:ascii="Arial" w:cs="Arial" w:eastAsia="Arial" w:hAnsi="Arial"/>
                <w:sz w:val="16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rtl w:val="0"/>
              </w:rPr>
              <w:t xml:space="preserve">7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vertAlign w:val="baseline"/>
                <w:rtl w:val="0"/>
              </w:rPr>
              <w:t xml:space="preserve">-1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vertAlign w:val="baseline"/>
                <w:rtl w:val="0"/>
              </w:rPr>
              <w:t xml:space="preserve"> points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16"/>
                <w:rtl w:val="0"/>
              </w:rPr>
              <w:t xml:space="preserve">A detailed budget with items listed and estimated costs on most items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rtl w:val="0"/>
              </w:rPr>
              <w:t xml:space="preserve">6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vertAlign w:val="baseline"/>
                <w:rtl w:val="0"/>
              </w:rPr>
              <w:t xml:space="preserve"> points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16"/>
                <w:rtl w:val="0"/>
              </w:rPr>
              <w:t xml:space="preserve">Some items are included with costs left blank on some lines.</w:t>
            </w:r>
            <w:r w:rsidDel="00000000" w:rsidR="00000000" w:rsidRPr="00000000">
              <w:rPr>
                <w:rFonts w:ascii="Arial" w:cs="Arial" w:eastAsia="Arial" w:hAnsi="Arial"/>
                <w:sz w:val="16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vertAlign w:val="baseline"/>
                <w:rtl w:val="0"/>
              </w:rPr>
              <w:t xml:space="preserve">1-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vertAlign w:val="baseline"/>
                <w:rtl w:val="0"/>
              </w:rPr>
              <w:t xml:space="preserve"> points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16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Fonts w:ascii="Arial" w:cs="Arial" w:eastAsia="Arial" w:hAnsi="Arial"/>
                <w:sz w:val="16"/>
                <w:rtl w:val="0"/>
              </w:rPr>
              <w:t xml:space="preserve">o budget is included</w:t>
            </w:r>
            <w:r w:rsidDel="00000000" w:rsidR="00000000" w:rsidRPr="00000000">
              <w:rPr>
                <w:rFonts w:ascii="Arial" w:cs="Arial" w:eastAsia="Arial" w:hAnsi="Arial"/>
                <w:sz w:val="16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vertAlign w:val="baseline"/>
                <w:rtl w:val="0"/>
              </w:rPr>
              <w:t xml:space="preserve">0 points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right"/>
      </w:pPr>
      <w:r w:rsidDel="00000000" w:rsidR="00000000" w:rsidRPr="00000000">
        <w:rPr>
          <w:rFonts w:ascii="Arial" w:cs="Arial" w:eastAsia="Arial" w:hAnsi="Arial"/>
          <w:sz w:val="22"/>
          <w:vertAlign w:val="baseline"/>
          <w:rtl w:val="0"/>
        </w:rPr>
        <w:t xml:space="preserve">Revised </w:t>
      </w:r>
      <w:r w:rsidDel="00000000" w:rsidR="00000000" w:rsidRPr="00000000">
        <w:rPr>
          <w:rFonts w:ascii="Arial" w:cs="Arial" w:eastAsia="Arial" w:hAnsi="Arial"/>
          <w:sz w:val="22"/>
          <w:rtl w:val="0"/>
        </w:rPr>
        <w:t xml:space="preserve">03/22/15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sectPr>
      <w:headerReference r:id="rId5" w:type="default"/>
      <w:headerReference r:id="rId6" w:type="first"/>
      <w:pgSz w:h="15840.0" w:w="12240.0"/>
      <w:pgMar w:bottom="288" w:top="288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center" w:pos="4320"/>
        <w:tab w:val="right" w:pos="8640"/>
      </w:tabs>
      <w:spacing w:after="0" w:before="720" w:line="240" w:lineRule="auto"/>
      <w:contextualSpacing w:val="0"/>
      <w:jc w:val="right"/>
    </w:pPr>
    <w:r w:rsidDel="00000000" w:rsidR="00000000" w:rsidRPr="00000000">
      <w:rPr>
        <w:rFonts w:ascii="Times New Roman" w:cs="Times New Roman" w:eastAsia="Times New Roman" w:hAnsi="Times New Roman"/>
        <w:b w:val="0"/>
        <w:sz w:val="20"/>
        <w:vertAlign w:val="baseline"/>
        <w:rtl w:val="0"/>
      </w:rPr>
      <w:t xml:space="preserve">Code Number: _______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center" w:pos="4320"/>
        <w:tab w:val="right" w:pos="8640"/>
      </w:tabs>
      <w:spacing w:after="0" w:before="720" w:line="240" w:lineRule="auto"/>
      <w:contextualSpacing w:val="0"/>
    </w:pPr>
    <w:r w:rsidDel="00000000" w:rsidR="00000000" w:rsidRPr="00000000">
      <w:rPr>
        <w:rtl w:val="0"/>
      </w:rPr>
    </w:r>
    <w:r w:rsidDel="00000000" w:rsidR="00000000" w:rsidRPr="00000000">
      <w:drawing>
        <wp:anchor allowOverlap="0" behindDoc="0" distB="0" distT="0" distL="114300" distR="114300" hidden="0" layoutInCell="0" locked="0" relativeHeight="0" simplePos="0">
          <wp:simplePos x="0" y="0"/>
          <wp:positionH relativeFrom="margin">
            <wp:posOffset>12700</wp:posOffset>
          </wp:positionH>
          <wp:positionV relativeFrom="paragraph">
            <wp:posOffset>-1765299</wp:posOffset>
          </wp:positionV>
          <wp:extent cx="5930900" cy="5930900"/>
          <wp:effectExtent b="0" l="0" r="0" t="0"/>
          <wp:wrapNone/>
          <wp:docPr id="1" name="image01.png"/>
          <a:graphic>
            <a:graphicData uri="http://schemas.openxmlformats.org/drawingml/2006/picture">
              <pic:pic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0900" cy="59309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01.png"/></Relationships>
</file>